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767915" w:rsidRDefault="00990F25" w14:paraId="672A6659" w14:textId="77777777">
      <w:pPr>
        <w:jc w:val="center"/>
      </w:pPr>
      <w:r>
        <w:rPr>
          <w:noProof/>
        </w:rPr>
        <w:drawing>
          <wp:inline distT="0" distB="0" distL="0" distR="0" wp14:anchorId="1E2A3D45" wp14:editId="07777777">
            <wp:extent cx="3616960" cy="819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616960" cy="819150"/>
                    </a:xfrm>
                    <a:prstGeom prst="rect">
                      <a:avLst/>
                    </a:prstGeom>
                    <a:ln/>
                  </pic:spPr>
                </pic:pic>
              </a:graphicData>
            </a:graphic>
          </wp:inline>
        </w:drawing>
      </w:r>
    </w:p>
    <w:p w:rsidR="0080761F" w:rsidRDefault="0080761F" w14:paraId="0A37501D" w14:textId="77777777"/>
    <w:p w:rsidR="00767915" w:rsidRDefault="00990F25" w14:paraId="3872CE7D" w14:textId="77777777">
      <w:proofErr w:type="gramStart"/>
      <w:r>
        <w:t>An</w:t>
      </w:r>
      <w:proofErr w:type="gramEnd"/>
      <w:r>
        <w:t xml:space="preserve"> Taoiseach, </w:t>
      </w:r>
      <w:r>
        <w:br/>
      </w:r>
      <w:r>
        <w:t>Mr Simon Harris, TD</w:t>
      </w:r>
      <w:r w:rsidR="0080761F">
        <w:t>,</w:t>
      </w:r>
      <w:r>
        <w:br/>
      </w:r>
      <w:r>
        <w:t>Government Buildings</w:t>
      </w:r>
      <w:r w:rsidR="0080761F">
        <w:t>,</w:t>
      </w:r>
      <w:r>
        <w:t xml:space="preserve"> </w:t>
      </w:r>
      <w:r>
        <w:br/>
      </w:r>
      <w:r>
        <w:t>Merrion St Upper</w:t>
      </w:r>
      <w:r w:rsidR="0080761F">
        <w:t>,</w:t>
      </w:r>
      <w:r>
        <w:t xml:space="preserve"> </w:t>
      </w:r>
      <w:r>
        <w:br/>
      </w:r>
      <w:r>
        <w:t xml:space="preserve">Dublin 2 </w:t>
      </w:r>
    </w:p>
    <w:p w:rsidR="00767915" w:rsidRDefault="00583DCA" w14:paraId="040579B0" w14:textId="7DE5CC85">
      <w:r>
        <w:t>5</w:t>
      </w:r>
      <w:r w:rsidRPr="00583DCA">
        <w:rPr>
          <w:vertAlign w:val="superscript"/>
        </w:rPr>
        <w:t>th</w:t>
      </w:r>
      <w:r>
        <w:t xml:space="preserve"> </w:t>
      </w:r>
      <w:r w:rsidR="0080761F">
        <w:t xml:space="preserve">November </w:t>
      </w:r>
      <w:r w:rsidR="00990F25">
        <w:t>2024</w:t>
      </w:r>
    </w:p>
    <w:p w:rsidR="00767915" w:rsidRDefault="00990F25" w14:paraId="5E390F3A" w14:textId="77777777">
      <w:pPr>
        <w:spacing w:line="276" w:lineRule="auto"/>
      </w:pPr>
      <w:r>
        <w:t>Dear Taoiseach,</w:t>
      </w:r>
    </w:p>
    <w:p w:rsidR="0080761F" w:rsidRDefault="0080761F" w14:paraId="35537C84" w14:textId="1FBFBA17">
      <w:pPr>
        <w:spacing w:line="276" w:lineRule="auto"/>
      </w:pPr>
      <w:r>
        <w:t xml:space="preserve">As </w:t>
      </w:r>
      <w:r w:rsidR="00AB4E30">
        <w:t xml:space="preserve">independent organisations and </w:t>
      </w:r>
      <w:r>
        <w:t xml:space="preserve">voluntary and community organisations concerned with mental health in Ireland, we are </w:t>
      </w:r>
      <w:r w:rsidR="00395556">
        <w:t xml:space="preserve">deeply </w:t>
      </w:r>
      <w:r>
        <w:t xml:space="preserve">disappointed that the Mental Health Bill 2024 will not progress much further before the dissolution of the current </w:t>
      </w:r>
      <w:proofErr w:type="spellStart"/>
      <w:r>
        <w:t>Dáil</w:t>
      </w:r>
      <w:proofErr w:type="spellEnd"/>
      <w:r>
        <w:t xml:space="preserve"> and Seanad in advance of the forthcoming general election.</w:t>
      </w:r>
    </w:p>
    <w:p w:rsidR="0080761F" w:rsidRDefault="0080761F" w14:paraId="13593647" w14:textId="77777777">
      <w:pPr>
        <w:spacing w:line="276" w:lineRule="auto"/>
      </w:pPr>
      <w:r>
        <w:t xml:space="preserve">We would urge consideration of the following urgent and important proposals to help bridge the gap to ensure the Bill’s ultimate passage into law and commencement after the election. Furthermore, we urge the government to </w:t>
      </w:r>
      <w:proofErr w:type="gramStart"/>
      <w:r>
        <w:t>give immediate consideration to</w:t>
      </w:r>
      <w:proofErr w:type="gramEnd"/>
      <w:r>
        <w:t xml:space="preserve"> extend the regulatory powers of the Mental Health Commission with immediate effect. This is possible under the existing Mental Health Act.</w:t>
      </w:r>
    </w:p>
    <w:p w:rsidR="0080761F" w:rsidRDefault="0080761F" w14:paraId="0A7C66AC" w14:textId="77777777">
      <w:pPr>
        <w:spacing w:line="276" w:lineRule="auto"/>
      </w:pPr>
      <w:r>
        <w:t>In particular, we would urge the following considerations:</w:t>
      </w:r>
    </w:p>
    <w:p w:rsidR="0080761F" w:rsidP="0080761F" w:rsidRDefault="0080761F" w14:paraId="65988321" w14:textId="1BB66DDD">
      <w:pPr>
        <w:pStyle w:val="ListParagraph"/>
        <w:numPr>
          <w:ilvl w:val="0"/>
          <w:numId w:val="2"/>
        </w:numPr>
        <w:spacing w:line="276" w:lineRule="auto"/>
      </w:pPr>
      <w:r>
        <w:t>A commitment by all government parties that if returned to power that the Mental Health Bill will be a foremost legislative and policy imperative</w:t>
      </w:r>
      <w:r w:rsidR="002F63AB">
        <w:t xml:space="preserve">. </w:t>
      </w:r>
      <w:r w:rsidR="00AB4E30">
        <w:t xml:space="preserve">The Mental Health Bill 2024 must be reinstated at </w:t>
      </w:r>
      <w:proofErr w:type="spellStart"/>
      <w:r w:rsidR="00AB4E30">
        <w:t>Dáil</w:t>
      </w:r>
      <w:proofErr w:type="spellEnd"/>
      <w:r w:rsidR="00AB4E30">
        <w:t xml:space="preserve"> Committee Stage</w:t>
      </w:r>
      <w:r w:rsidR="007235FB">
        <w:t xml:space="preserve"> </w:t>
      </w:r>
      <w:r w:rsidRPr="007235FB" w:rsidR="007235FB">
        <w:t>within the first 100 days.</w:t>
      </w:r>
    </w:p>
    <w:p w:rsidR="0080761F" w:rsidP="0080761F" w:rsidRDefault="0080761F" w14:paraId="5DAB6C7B" w14:textId="77777777">
      <w:pPr>
        <w:pStyle w:val="ListParagraph"/>
        <w:spacing w:line="276" w:lineRule="auto"/>
      </w:pPr>
    </w:p>
    <w:p w:rsidR="0080761F" w:rsidP="0080761F" w:rsidRDefault="0080761F" w14:paraId="5AA0F32E" w14:textId="77777777">
      <w:pPr>
        <w:pStyle w:val="ListParagraph"/>
        <w:numPr>
          <w:ilvl w:val="0"/>
          <w:numId w:val="2"/>
        </w:numPr>
        <w:spacing w:line="276" w:lineRule="auto"/>
      </w:pPr>
      <w:r>
        <w:t xml:space="preserve">Section 34 of the Mental Health Act, 2001 should be invoked with immediate effect to enable the Minister to extend the regulatory powers of the Mental Health Commission (MHC) to cover non-inpatient statutory mental health services. This must be accompanied by the allocation of concomitant resources to recruit the essential MHC staff for this role. At present, most statutory mental health services based in the community, including CAMHS, are excluded from the remit of the Mental Health Commission. This should happen before the dissolution of the present </w:t>
      </w:r>
      <w:proofErr w:type="spellStart"/>
      <w:r>
        <w:t>Dáil</w:t>
      </w:r>
      <w:proofErr w:type="spellEnd"/>
      <w:r>
        <w:t xml:space="preserve"> and Seanad.</w:t>
      </w:r>
    </w:p>
    <w:p w:rsidR="0080761F" w:rsidRDefault="0080761F" w14:paraId="6A05A809" w14:textId="77777777">
      <w:pPr>
        <w:spacing w:line="276" w:lineRule="auto"/>
      </w:pPr>
    </w:p>
    <w:p w:rsidR="00767915" w:rsidRDefault="00990F25" w14:paraId="0076EEA3" w14:textId="77777777">
      <w:pPr>
        <w:rPr>
          <w:color w:val="000000"/>
        </w:rPr>
      </w:pPr>
      <w:r>
        <w:t>Yours sincerely,</w:t>
      </w:r>
    </w:p>
    <w:p w:rsidRPr="00343D05" w:rsidR="00767915" w:rsidRDefault="3846AFF5" w14:paraId="2AAFCF64" w14:textId="0AC33570">
      <w:pPr>
        <w:numPr>
          <w:ilvl w:val="0"/>
          <w:numId w:val="1"/>
        </w:numPr>
        <w:spacing w:after="0" w:line="240" w:lineRule="auto"/>
      </w:pPr>
      <w:r w:rsidRPr="00343D05">
        <w:t>Philip Watt, Interim Chief Executive Officer, Mental Health Reform</w:t>
      </w:r>
    </w:p>
    <w:p w:rsidRPr="00343D05" w:rsidR="00343D05" w:rsidP="00343D05" w:rsidRDefault="00343D05" w14:paraId="7E749F52" w14:textId="48CECF21">
      <w:pPr>
        <w:numPr>
          <w:ilvl w:val="0"/>
          <w:numId w:val="1"/>
        </w:numPr>
        <w:spacing w:after="0" w:line="240" w:lineRule="auto"/>
        <w:rPr>
          <w:rFonts w:eastAsia="Times New Roman"/>
        </w:rPr>
      </w:pPr>
      <w:r w:rsidRPr="00343D05">
        <w:rPr>
          <w:rFonts w:eastAsia="Times New Roman"/>
        </w:rPr>
        <w:t>Noel Smyth, Chairman, 3Ts</w:t>
      </w:r>
    </w:p>
    <w:p w:rsidRPr="00343D05" w:rsidR="00343D05" w:rsidP="00343D05" w:rsidRDefault="00343D05" w14:paraId="5B111588" w14:textId="08801F1B">
      <w:pPr>
        <w:numPr>
          <w:ilvl w:val="0"/>
          <w:numId w:val="1"/>
        </w:numPr>
        <w:spacing w:after="0" w:line="240" w:lineRule="auto"/>
        <w:rPr>
          <w:rFonts w:eastAsia="Times New Roman"/>
        </w:rPr>
      </w:pPr>
      <w:r w:rsidRPr="00343D05">
        <w:rPr>
          <w:rFonts w:eastAsia="Times New Roman"/>
        </w:rPr>
        <w:t>Ken Kilbride, Chief Executive Officer, ADHD Ireland</w:t>
      </w:r>
    </w:p>
    <w:p w:rsidRPr="00343D05" w:rsidR="00343D05" w:rsidP="00343D05" w:rsidRDefault="00343D05" w14:paraId="36361564" w14:textId="113303BC">
      <w:pPr>
        <w:numPr>
          <w:ilvl w:val="0"/>
          <w:numId w:val="1"/>
        </w:numPr>
        <w:spacing w:after="0" w:line="240" w:lineRule="auto"/>
        <w:rPr>
          <w:rFonts w:eastAsia="Times New Roman"/>
        </w:rPr>
      </w:pPr>
      <w:r w:rsidRPr="00343D05">
        <w:rPr>
          <w:rStyle w:val="normaltextrun"/>
          <w:color w:val="000000"/>
          <w:shd w:val="clear" w:color="auto" w:fill="FFFFFF"/>
        </w:rPr>
        <w:t>Dara Ryder, Chief Executive Officer, AHEAD</w:t>
      </w:r>
      <w:r w:rsidRPr="00343D05">
        <w:rPr>
          <w:rStyle w:val="eop"/>
          <w:color w:val="000000"/>
          <w:shd w:val="clear" w:color="auto" w:fill="FFFFFF"/>
        </w:rPr>
        <w:t> </w:t>
      </w:r>
    </w:p>
    <w:p w:rsidRPr="00343D05" w:rsidR="00343D05" w:rsidP="00343D05" w:rsidRDefault="00343D05" w14:paraId="45168CBF" w14:textId="0277BA1B">
      <w:pPr>
        <w:numPr>
          <w:ilvl w:val="0"/>
          <w:numId w:val="1"/>
        </w:numPr>
        <w:spacing w:after="0" w:line="240" w:lineRule="auto"/>
        <w:rPr>
          <w:rFonts w:eastAsia="Times New Roman"/>
        </w:rPr>
      </w:pPr>
      <w:r w:rsidRPr="00343D05">
        <w:rPr>
          <w:rStyle w:val="normaltextrun"/>
          <w:color w:val="000000"/>
          <w:shd w:val="clear" w:color="auto" w:fill="FFFFFF"/>
        </w:rPr>
        <w:t xml:space="preserve">Dr Salome Mbugua, Chief Executive Officer, </w:t>
      </w:r>
      <w:proofErr w:type="spellStart"/>
      <w:r w:rsidRPr="00343D05">
        <w:rPr>
          <w:rStyle w:val="spellingerror"/>
          <w:color w:val="222222"/>
          <w:shd w:val="clear" w:color="auto" w:fill="FFFFFF"/>
        </w:rPr>
        <w:t>AkiDwA</w:t>
      </w:r>
      <w:proofErr w:type="spellEnd"/>
      <w:r w:rsidRPr="00343D05">
        <w:rPr>
          <w:rStyle w:val="eop"/>
          <w:color w:val="222222"/>
          <w:shd w:val="clear" w:color="auto" w:fill="FFFFFF"/>
        </w:rPr>
        <w:t> </w:t>
      </w:r>
    </w:p>
    <w:p w:rsidRPr="00343D05" w:rsidR="00343D05" w:rsidP="00343D05" w:rsidRDefault="00343D05" w14:paraId="3973EF47" w14:textId="77777777">
      <w:pPr>
        <w:numPr>
          <w:ilvl w:val="0"/>
          <w:numId w:val="1"/>
        </w:numPr>
        <w:spacing w:after="0" w:line="240" w:lineRule="auto"/>
        <w:rPr>
          <w:rFonts w:eastAsia="Times New Roman"/>
        </w:rPr>
      </w:pPr>
      <w:r w:rsidRPr="00343D05">
        <w:rPr>
          <w:rFonts w:eastAsia="Times New Roman"/>
        </w:rPr>
        <w:t xml:space="preserve">Dr Sheila </w:t>
      </w:r>
      <w:proofErr w:type="spellStart"/>
      <w:r w:rsidRPr="00343D05">
        <w:rPr>
          <w:rFonts w:eastAsia="Times New Roman"/>
        </w:rPr>
        <w:t>Gilheany</w:t>
      </w:r>
      <w:proofErr w:type="spellEnd"/>
      <w:r w:rsidRPr="00343D05">
        <w:rPr>
          <w:rFonts w:eastAsia="Times New Roman"/>
        </w:rPr>
        <w:t>, Chief Executive Officer, Alcohol Action Ireland</w:t>
      </w:r>
    </w:p>
    <w:p w:rsidRPr="00343D05" w:rsidR="00343D05" w:rsidP="00343D05" w:rsidRDefault="00343D05" w14:paraId="2FAF4DB6" w14:textId="77777777">
      <w:pPr>
        <w:numPr>
          <w:ilvl w:val="0"/>
          <w:numId w:val="1"/>
        </w:numPr>
        <w:spacing w:after="0" w:line="240" w:lineRule="auto"/>
        <w:rPr>
          <w:rFonts w:eastAsia="Times New Roman"/>
        </w:rPr>
      </w:pPr>
      <w:proofErr w:type="spellStart"/>
      <w:r w:rsidRPr="00343D05">
        <w:rPr>
          <w:rFonts w:eastAsia="Times New Roman"/>
        </w:rPr>
        <w:t>Seán</w:t>
      </w:r>
      <w:proofErr w:type="spellEnd"/>
      <w:r w:rsidRPr="00343D05">
        <w:rPr>
          <w:rFonts w:eastAsia="Times New Roman"/>
        </w:rPr>
        <w:t xml:space="preserve"> Moynihan, Chief Executive Officer, ALONE</w:t>
      </w:r>
    </w:p>
    <w:p w:rsidRPr="00343D05" w:rsidR="00343D05" w:rsidP="00343D05" w:rsidRDefault="00343D05" w14:paraId="73450D90" w14:textId="77777777">
      <w:pPr>
        <w:numPr>
          <w:ilvl w:val="0"/>
          <w:numId w:val="1"/>
        </w:numPr>
        <w:spacing w:after="0" w:line="240" w:lineRule="auto"/>
        <w:rPr>
          <w:rFonts w:eastAsia="Times New Roman"/>
        </w:rPr>
      </w:pPr>
      <w:r w:rsidRPr="00343D05">
        <w:rPr>
          <w:rFonts w:eastAsia="Times New Roman"/>
        </w:rPr>
        <w:t xml:space="preserve">Andy Heffernan, Chief Executive Officer, Alzheimer Society of Ireland </w:t>
      </w:r>
    </w:p>
    <w:p w:rsidRPr="00343D05" w:rsidR="00343D05" w:rsidP="00343D05" w:rsidRDefault="00343D05" w14:paraId="3B265455" w14:textId="77777777">
      <w:pPr>
        <w:numPr>
          <w:ilvl w:val="0"/>
          <w:numId w:val="1"/>
        </w:numPr>
        <w:spacing w:after="0" w:line="240" w:lineRule="auto"/>
        <w:rPr>
          <w:rFonts w:eastAsia="Times New Roman"/>
        </w:rPr>
      </w:pPr>
      <w:proofErr w:type="spellStart"/>
      <w:r w:rsidRPr="00343D05">
        <w:rPr>
          <w:rFonts w:eastAsia="Times New Roman"/>
        </w:rPr>
        <w:t>Odhrán</w:t>
      </w:r>
      <w:proofErr w:type="spellEnd"/>
      <w:r w:rsidRPr="00343D05">
        <w:rPr>
          <w:rFonts w:eastAsia="Times New Roman"/>
        </w:rPr>
        <w:tab/>
      </w:r>
      <w:r w:rsidRPr="00343D05">
        <w:rPr>
          <w:rFonts w:eastAsia="Times New Roman"/>
        </w:rPr>
        <w:t>Allen, Chief Executive Officer, Association of Occupational Therapists of Ireland</w:t>
      </w:r>
    </w:p>
    <w:p w:rsidRPr="00343D05" w:rsidR="00343D05" w:rsidP="00343D05" w:rsidRDefault="00343D05" w14:paraId="487E2702" w14:textId="77777777">
      <w:pPr>
        <w:numPr>
          <w:ilvl w:val="0"/>
          <w:numId w:val="1"/>
        </w:numPr>
        <w:spacing w:after="0" w:line="240" w:lineRule="auto"/>
        <w:rPr>
          <w:rFonts w:eastAsia="Times New Roman"/>
        </w:rPr>
      </w:pPr>
      <w:r w:rsidRPr="00343D05">
        <w:rPr>
          <w:rFonts w:eastAsia="Times New Roman"/>
        </w:rPr>
        <w:t xml:space="preserve">Suzanne Connolly, Chief Executive Officer, </w:t>
      </w:r>
      <w:proofErr w:type="spellStart"/>
      <w:r w:rsidRPr="00343D05">
        <w:rPr>
          <w:rFonts w:eastAsia="Times New Roman"/>
        </w:rPr>
        <w:t>Barnardos</w:t>
      </w:r>
      <w:proofErr w:type="spellEnd"/>
      <w:r w:rsidRPr="00343D05">
        <w:rPr>
          <w:rFonts w:eastAsia="Times New Roman"/>
        </w:rPr>
        <w:t xml:space="preserve"> Ireland</w:t>
      </w:r>
    </w:p>
    <w:p w:rsidRPr="00343D05" w:rsidR="00343D05" w:rsidP="00343D05" w:rsidRDefault="00343D05" w14:paraId="2AAB414F" w14:textId="77777777">
      <w:pPr>
        <w:numPr>
          <w:ilvl w:val="0"/>
          <w:numId w:val="1"/>
        </w:numPr>
        <w:spacing w:after="0" w:line="240" w:lineRule="auto"/>
        <w:rPr>
          <w:rFonts w:eastAsia="Times New Roman"/>
        </w:rPr>
      </w:pPr>
      <w:proofErr w:type="spellStart"/>
      <w:r w:rsidRPr="00343D05">
        <w:rPr>
          <w:rFonts w:eastAsia="Times New Roman"/>
        </w:rPr>
        <w:t>Moninne</w:t>
      </w:r>
      <w:proofErr w:type="spellEnd"/>
      <w:r w:rsidRPr="00343D05">
        <w:rPr>
          <w:rFonts w:eastAsia="Times New Roman"/>
        </w:rPr>
        <w:t xml:space="preserve"> Griffith, Chief Executive Officer, Belong To </w:t>
      </w:r>
    </w:p>
    <w:p w:rsidRPr="00343D05" w:rsidR="00343D05" w:rsidP="00343D05" w:rsidRDefault="00343D05" w14:paraId="080EE274" w14:textId="77777777">
      <w:pPr>
        <w:numPr>
          <w:ilvl w:val="0"/>
          <w:numId w:val="1"/>
        </w:numPr>
        <w:spacing w:after="0" w:line="240" w:lineRule="auto"/>
        <w:rPr>
          <w:rFonts w:eastAsia="Times New Roman"/>
        </w:rPr>
      </w:pPr>
      <w:r w:rsidRPr="00343D05">
        <w:rPr>
          <w:rFonts w:eastAsia="Times New Roman"/>
        </w:rPr>
        <w:t xml:space="preserve">Jacinta Hastings, Chief Executive Officer, </w:t>
      </w:r>
      <w:proofErr w:type="spellStart"/>
      <w:r w:rsidRPr="00343D05">
        <w:rPr>
          <w:rFonts w:eastAsia="Times New Roman"/>
        </w:rPr>
        <w:t>Bodywhys</w:t>
      </w:r>
      <w:proofErr w:type="spellEnd"/>
    </w:p>
    <w:p w:rsidR="00343D05" w:rsidP="00343D05" w:rsidRDefault="00343D05" w14:paraId="3E121F6F" w14:textId="3C543BBE">
      <w:pPr>
        <w:numPr>
          <w:ilvl w:val="0"/>
          <w:numId w:val="1"/>
        </w:numPr>
        <w:spacing w:after="0" w:line="240" w:lineRule="auto"/>
        <w:rPr>
          <w:rFonts w:eastAsia="Times New Roman"/>
        </w:rPr>
      </w:pPr>
      <w:r w:rsidRPr="00343D05">
        <w:rPr>
          <w:rFonts w:eastAsia="Times New Roman"/>
        </w:rPr>
        <w:t>Michele Kerrigan, Chief Executive Officer, Care After Prison</w:t>
      </w:r>
    </w:p>
    <w:p w:rsidRPr="00343D05" w:rsidR="00343D05" w:rsidP="00343D05" w:rsidRDefault="00343D05" w14:paraId="0684CE74" w14:textId="5EB72C81">
      <w:pPr>
        <w:numPr>
          <w:ilvl w:val="0"/>
          <w:numId w:val="1"/>
        </w:numPr>
        <w:spacing w:after="0" w:line="240" w:lineRule="auto"/>
        <w:rPr>
          <w:rFonts w:eastAsia="Times New Roman"/>
        </w:rPr>
      </w:pPr>
      <w:r>
        <w:rPr>
          <w:rStyle w:val="normaltextrun"/>
          <w:color w:val="222222"/>
          <w:shd w:val="clear" w:color="auto" w:fill="FFFFFF"/>
        </w:rPr>
        <w:t xml:space="preserve">Tanya Ward, </w:t>
      </w:r>
      <w:r>
        <w:rPr>
          <w:rStyle w:val="normaltextrun"/>
          <w:color w:val="000000"/>
          <w:shd w:val="clear" w:color="auto" w:fill="FFFFFF"/>
        </w:rPr>
        <w:t xml:space="preserve">Chief Executive Officer, </w:t>
      </w:r>
      <w:r>
        <w:rPr>
          <w:rStyle w:val="normaltextrun"/>
          <w:color w:val="222222"/>
          <w:shd w:val="clear" w:color="auto" w:fill="FFFFFF"/>
        </w:rPr>
        <w:t>Children’s Rights Alliance</w:t>
      </w:r>
      <w:r>
        <w:rPr>
          <w:rStyle w:val="eop"/>
          <w:color w:val="222222"/>
          <w:shd w:val="clear" w:color="auto" w:fill="FFFFFF"/>
        </w:rPr>
        <w:t> </w:t>
      </w:r>
    </w:p>
    <w:p w:rsidRPr="00343D05" w:rsidR="00343D05" w:rsidP="00343D05" w:rsidRDefault="00343D05" w14:paraId="10BC3D8C" w14:textId="77777777">
      <w:pPr>
        <w:numPr>
          <w:ilvl w:val="0"/>
          <w:numId w:val="1"/>
        </w:numPr>
        <w:spacing w:after="0" w:line="240" w:lineRule="auto"/>
        <w:rPr>
          <w:rFonts w:eastAsia="Times New Roman"/>
        </w:rPr>
      </w:pPr>
      <w:r w:rsidRPr="00343D05">
        <w:rPr>
          <w:rFonts w:eastAsia="Times New Roman"/>
        </w:rPr>
        <w:t>Sarah Jane Hennelly, Chief Executive Officer, Community Therapy Ireland</w:t>
      </w:r>
    </w:p>
    <w:p w:rsidR="00343D05" w:rsidP="00343D05" w:rsidRDefault="00343D05" w14:paraId="2091EDE4" w14:textId="08382225">
      <w:pPr>
        <w:numPr>
          <w:ilvl w:val="0"/>
          <w:numId w:val="1"/>
        </w:numPr>
        <w:spacing w:after="0" w:line="240" w:lineRule="auto"/>
        <w:rPr>
          <w:rFonts w:eastAsia="Times New Roman"/>
        </w:rPr>
      </w:pPr>
      <w:r w:rsidRPr="00343D05">
        <w:rPr>
          <w:rFonts w:eastAsia="Times New Roman"/>
        </w:rPr>
        <w:t>Hugh Morley, Head of Business, Cork Counselling Services</w:t>
      </w:r>
    </w:p>
    <w:p w:rsidRPr="00343D05" w:rsidR="00343D05" w:rsidP="00343D05" w:rsidRDefault="00343D05" w14:paraId="6C829FE2" w14:textId="336F5270">
      <w:pPr>
        <w:numPr>
          <w:ilvl w:val="0"/>
          <w:numId w:val="1"/>
        </w:numPr>
        <w:spacing w:after="0" w:line="240" w:lineRule="auto"/>
        <w:rPr>
          <w:rFonts w:eastAsia="Times New Roman"/>
        </w:rPr>
      </w:pPr>
      <w:r>
        <w:rPr>
          <w:rStyle w:val="normaltextrun"/>
          <w:color w:val="000000"/>
          <w:shd w:val="clear" w:color="auto" w:fill="FFFFFF"/>
        </w:rPr>
        <w:t>Brendan McCarthy, Chief Executive Officer, Cork Mental Health Foundation/Housing Association</w:t>
      </w:r>
      <w:r>
        <w:rPr>
          <w:rStyle w:val="eop"/>
          <w:color w:val="000000"/>
          <w:shd w:val="clear" w:color="auto" w:fill="FFFFFF"/>
        </w:rPr>
        <w:t> </w:t>
      </w:r>
    </w:p>
    <w:p w:rsidRPr="00343D05" w:rsidR="00343D05" w:rsidP="00343D05" w:rsidRDefault="00343D05" w14:paraId="196008FD" w14:textId="77777777">
      <w:pPr>
        <w:numPr>
          <w:ilvl w:val="0"/>
          <w:numId w:val="1"/>
        </w:numPr>
        <w:spacing w:after="0" w:line="240" w:lineRule="auto"/>
        <w:rPr>
          <w:rFonts w:eastAsia="Times New Roman"/>
        </w:rPr>
      </w:pPr>
      <w:r w:rsidRPr="00343D05">
        <w:rPr>
          <w:rFonts w:eastAsia="Times New Roman"/>
        </w:rPr>
        <w:t>Dr Tracey Monson, Chief Executive Officer, Daughters of Charity Child and Family Service</w:t>
      </w:r>
    </w:p>
    <w:p w:rsidRPr="00343D05" w:rsidR="00343D05" w:rsidP="00343D05" w:rsidRDefault="00343D05" w14:paraId="14459E7D" w14:textId="77777777">
      <w:pPr>
        <w:numPr>
          <w:ilvl w:val="0"/>
          <w:numId w:val="1"/>
        </w:numPr>
        <w:spacing w:after="0" w:line="240" w:lineRule="auto"/>
        <w:rPr>
          <w:rFonts w:eastAsia="Times New Roman"/>
        </w:rPr>
      </w:pPr>
      <w:r w:rsidRPr="00343D05">
        <w:rPr>
          <w:rFonts w:eastAsia="Times New Roman"/>
        </w:rPr>
        <w:t xml:space="preserve">David Carroll, Chief Executive Officer, </w:t>
      </w:r>
      <w:proofErr w:type="spellStart"/>
      <w:r w:rsidRPr="00343D05">
        <w:rPr>
          <w:rFonts w:eastAsia="Times New Roman"/>
        </w:rPr>
        <w:t>Depaul</w:t>
      </w:r>
      <w:proofErr w:type="spellEnd"/>
      <w:r w:rsidRPr="00343D05">
        <w:rPr>
          <w:rFonts w:eastAsia="Times New Roman"/>
        </w:rPr>
        <w:t xml:space="preserve"> Ireland</w:t>
      </w:r>
    </w:p>
    <w:p w:rsidR="00343D05" w:rsidP="00343D05" w:rsidRDefault="00343D05" w14:paraId="4DDDED50" w14:textId="7A8C4664">
      <w:pPr>
        <w:numPr>
          <w:ilvl w:val="0"/>
          <w:numId w:val="1"/>
        </w:numPr>
        <w:spacing w:after="0" w:line="240" w:lineRule="auto"/>
        <w:rPr>
          <w:rFonts w:eastAsia="Times New Roman"/>
        </w:rPr>
      </w:pPr>
      <w:r w:rsidRPr="00343D05">
        <w:rPr>
          <w:rFonts w:eastAsia="Times New Roman"/>
        </w:rPr>
        <w:t>Elaine Teague, Chief Executive Officer, Disability Federation of Ireland</w:t>
      </w:r>
    </w:p>
    <w:p w:rsidRPr="00343D05" w:rsidR="00343D05" w:rsidP="00343D05" w:rsidRDefault="00343D05" w14:paraId="72757551" w14:textId="01BE2A8E">
      <w:pPr>
        <w:numPr>
          <w:ilvl w:val="0"/>
          <w:numId w:val="1"/>
        </w:numPr>
        <w:spacing w:after="0" w:line="240" w:lineRule="auto"/>
        <w:rPr>
          <w:rFonts w:eastAsia="Times New Roman"/>
        </w:rPr>
      </w:pPr>
      <w:r>
        <w:rPr>
          <w:rStyle w:val="normaltextrun"/>
          <w:color w:val="222222"/>
          <w:shd w:val="clear" w:color="auto" w:fill="FFFFFF"/>
        </w:rPr>
        <w:t xml:space="preserve">John </w:t>
      </w:r>
      <w:proofErr w:type="spellStart"/>
      <w:r>
        <w:rPr>
          <w:rStyle w:val="normaltextrun"/>
          <w:color w:val="222222"/>
          <w:shd w:val="clear" w:color="auto" w:fill="FFFFFF"/>
        </w:rPr>
        <w:t>Lannon</w:t>
      </w:r>
      <w:proofErr w:type="spellEnd"/>
      <w:r>
        <w:rPr>
          <w:rStyle w:val="normaltextrun"/>
          <w:color w:val="222222"/>
          <w:shd w:val="clear" w:color="auto" w:fill="FFFFFF"/>
        </w:rPr>
        <w:t xml:space="preserve">, Chief Executive Officer, </w:t>
      </w:r>
      <w:proofErr w:type="spellStart"/>
      <w:r>
        <w:rPr>
          <w:rStyle w:val="normaltextrun"/>
          <w:color w:val="222222"/>
          <w:shd w:val="clear" w:color="auto" w:fill="FFFFFF"/>
        </w:rPr>
        <w:t>Doras</w:t>
      </w:r>
      <w:proofErr w:type="spellEnd"/>
      <w:r>
        <w:rPr>
          <w:rStyle w:val="eop"/>
          <w:color w:val="222222"/>
          <w:shd w:val="clear" w:color="auto" w:fill="FFFFFF"/>
        </w:rPr>
        <w:t> </w:t>
      </w:r>
    </w:p>
    <w:p w:rsidR="00343D05" w:rsidP="00343D05" w:rsidRDefault="00343D05" w14:paraId="55E5EFFA" w14:textId="0E9A7DD2">
      <w:pPr>
        <w:numPr>
          <w:ilvl w:val="0"/>
          <w:numId w:val="1"/>
        </w:numPr>
        <w:spacing w:after="0" w:line="240" w:lineRule="auto"/>
        <w:rPr>
          <w:rFonts w:eastAsia="Times New Roman"/>
        </w:rPr>
      </w:pPr>
      <w:r w:rsidRPr="00343D05">
        <w:rPr>
          <w:rFonts w:eastAsia="Times New Roman"/>
        </w:rPr>
        <w:t>Carol Moore, Chief Executive Officer, Dual Diagnosis Ireland</w:t>
      </w:r>
    </w:p>
    <w:p w:rsidRPr="00343D05" w:rsidR="00343D05" w:rsidP="00343D05" w:rsidRDefault="00343D05" w14:paraId="57D9A852" w14:textId="00AD38CE">
      <w:pPr>
        <w:numPr>
          <w:ilvl w:val="0"/>
          <w:numId w:val="1"/>
        </w:numPr>
        <w:spacing w:after="0" w:line="240" w:lineRule="auto"/>
        <w:rPr>
          <w:rFonts w:eastAsia="Times New Roman"/>
        </w:rPr>
      </w:pPr>
      <w:r>
        <w:rPr>
          <w:rStyle w:val="normaltextrun"/>
          <w:color w:val="000000"/>
          <w:shd w:val="clear" w:color="auto" w:fill="FFFFFF"/>
        </w:rPr>
        <w:t>Catherine Kenny, Chief Executive Officer, Dublin Simon Community</w:t>
      </w:r>
      <w:r>
        <w:rPr>
          <w:rStyle w:val="eop"/>
          <w:color w:val="000000"/>
          <w:shd w:val="clear" w:color="auto" w:fill="FFFFFF"/>
        </w:rPr>
        <w:t> </w:t>
      </w:r>
    </w:p>
    <w:p w:rsidRPr="00343D05" w:rsidR="00343D05" w:rsidP="00343D05" w:rsidRDefault="00343D05" w14:paraId="781ADE22" w14:textId="77777777">
      <w:pPr>
        <w:numPr>
          <w:ilvl w:val="0"/>
          <w:numId w:val="1"/>
        </w:numPr>
        <w:spacing w:after="0" w:line="240" w:lineRule="auto"/>
        <w:rPr>
          <w:rFonts w:eastAsia="Times New Roman"/>
        </w:rPr>
      </w:pPr>
      <w:r w:rsidRPr="00343D05">
        <w:rPr>
          <w:rFonts w:eastAsia="Times New Roman"/>
        </w:rPr>
        <w:t>Helen Ryan, Chairperson, European Association of Professional Hypnotherapists</w:t>
      </w:r>
    </w:p>
    <w:p w:rsidRPr="00343D05" w:rsidR="00343D05" w:rsidP="00343D05" w:rsidRDefault="00343D05" w14:paraId="39C8B377" w14:textId="77777777">
      <w:pPr>
        <w:numPr>
          <w:ilvl w:val="0"/>
          <w:numId w:val="1"/>
        </w:numPr>
        <w:spacing w:after="0" w:line="240" w:lineRule="auto"/>
        <w:rPr>
          <w:rFonts w:eastAsia="Times New Roman"/>
        </w:rPr>
      </w:pPr>
      <w:r w:rsidRPr="00343D05">
        <w:rPr>
          <w:rFonts w:eastAsia="Times New Roman"/>
        </w:rPr>
        <w:t>John O'Brien, National Traveller Mental Health Service Manager, Exchange House</w:t>
      </w:r>
    </w:p>
    <w:p w:rsidRPr="00343D05" w:rsidR="00343D05" w:rsidP="00343D05" w:rsidRDefault="00343D05" w14:paraId="0929F042" w14:textId="77777777">
      <w:pPr>
        <w:numPr>
          <w:ilvl w:val="0"/>
          <w:numId w:val="1"/>
        </w:numPr>
        <w:spacing w:after="0" w:line="240" w:lineRule="auto"/>
        <w:rPr>
          <w:rFonts w:eastAsia="Times New Roman"/>
        </w:rPr>
      </w:pPr>
      <w:r w:rsidRPr="00343D05">
        <w:rPr>
          <w:rFonts w:eastAsia="Times New Roman"/>
        </w:rPr>
        <w:t>Ray Cullen, Chief Executive Officer, Futures in Mind</w:t>
      </w:r>
    </w:p>
    <w:p w:rsidRPr="00343D05" w:rsidR="00343D05" w:rsidP="00343D05" w:rsidRDefault="00343D05" w14:paraId="28F2D038" w14:textId="77777777">
      <w:pPr>
        <w:numPr>
          <w:ilvl w:val="0"/>
          <w:numId w:val="1"/>
        </w:numPr>
        <w:spacing w:after="0" w:line="240" w:lineRule="auto"/>
        <w:rPr>
          <w:rFonts w:eastAsia="Times New Roman"/>
        </w:rPr>
      </w:pPr>
      <w:r w:rsidRPr="00343D05">
        <w:rPr>
          <w:rFonts w:eastAsia="Times New Roman"/>
        </w:rPr>
        <w:t>Annabel O'Keeffe, Chief Executive Officer, GROW Mental Health</w:t>
      </w:r>
    </w:p>
    <w:p w:rsidRPr="00343D05" w:rsidR="00343D05" w:rsidP="00343D05" w:rsidRDefault="00343D05" w14:paraId="062ACFAF" w14:textId="77777777">
      <w:pPr>
        <w:numPr>
          <w:ilvl w:val="0"/>
          <w:numId w:val="1"/>
        </w:numPr>
        <w:spacing w:after="0" w:line="240" w:lineRule="auto"/>
        <w:rPr>
          <w:rFonts w:eastAsia="Times New Roman"/>
        </w:rPr>
      </w:pPr>
      <w:r w:rsidRPr="00343D05">
        <w:rPr>
          <w:rFonts w:eastAsia="Times New Roman"/>
        </w:rPr>
        <w:t xml:space="preserve">Laura Condon, Executive Director, </w:t>
      </w:r>
      <w:proofErr w:type="spellStart"/>
      <w:r w:rsidRPr="00343D05">
        <w:rPr>
          <w:rFonts w:eastAsia="Times New Roman"/>
        </w:rPr>
        <w:t>Helplink</w:t>
      </w:r>
      <w:proofErr w:type="spellEnd"/>
      <w:r w:rsidRPr="00343D05">
        <w:rPr>
          <w:rFonts w:eastAsia="Times New Roman"/>
        </w:rPr>
        <w:t xml:space="preserve"> Mental Health</w:t>
      </w:r>
    </w:p>
    <w:p w:rsidRPr="00343D05" w:rsidR="00343D05" w:rsidP="00343D05" w:rsidRDefault="00343D05" w14:paraId="336E3029" w14:textId="77777777">
      <w:pPr>
        <w:numPr>
          <w:ilvl w:val="0"/>
          <w:numId w:val="1"/>
        </w:numPr>
        <w:spacing w:after="0" w:line="240" w:lineRule="auto"/>
        <w:rPr>
          <w:rFonts w:eastAsia="Times New Roman"/>
        </w:rPr>
      </w:pPr>
      <w:r w:rsidRPr="00343D05">
        <w:rPr>
          <w:rFonts w:eastAsia="Times New Roman"/>
        </w:rPr>
        <w:t xml:space="preserve">Fiona </w:t>
      </w:r>
      <w:proofErr w:type="spellStart"/>
      <w:r w:rsidRPr="00343D05">
        <w:rPr>
          <w:rFonts w:eastAsia="Times New Roman"/>
        </w:rPr>
        <w:t>Tuomey</w:t>
      </w:r>
      <w:proofErr w:type="spellEnd"/>
      <w:r w:rsidRPr="00343D05">
        <w:rPr>
          <w:rFonts w:eastAsia="Times New Roman"/>
        </w:rPr>
        <w:t>, Chief Executive Officer, HUGG</w:t>
      </w:r>
    </w:p>
    <w:p w:rsidRPr="00343D05" w:rsidR="00343D05" w:rsidP="00343D05" w:rsidRDefault="00343D05" w14:paraId="253A6897" w14:textId="77777777">
      <w:pPr>
        <w:numPr>
          <w:ilvl w:val="0"/>
          <w:numId w:val="1"/>
        </w:numPr>
        <w:spacing w:after="0" w:line="240" w:lineRule="auto"/>
        <w:rPr>
          <w:rFonts w:eastAsia="Times New Roman"/>
        </w:rPr>
      </w:pPr>
      <w:r w:rsidRPr="00343D05">
        <w:rPr>
          <w:rFonts w:eastAsia="Times New Roman"/>
        </w:rPr>
        <w:t>Lisa Molloy, Chief Executive Officer, Irish Association for Counselling &amp; Psychotherapy</w:t>
      </w:r>
    </w:p>
    <w:p w:rsidRPr="00343D05" w:rsidR="00343D05" w:rsidP="00343D05" w:rsidRDefault="00343D05" w14:paraId="4CCB3E93" w14:textId="77777777">
      <w:pPr>
        <w:numPr>
          <w:ilvl w:val="0"/>
          <w:numId w:val="1"/>
        </w:numPr>
        <w:spacing w:after="0" w:line="240" w:lineRule="auto"/>
        <w:rPr>
          <w:rFonts w:eastAsia="Times New Roman"/>
        </w:rPr>
      </w:pPr>
      <w:r w:rsidRPr="00343D05">
        <w:rPr>
          <w:rFonts w:eastAsia="Times New Roman"/>
        </w:rPr>
        <w:t>Andrea Plunkett, Chair, Irish Association of Creative Arts Therapists</w:t>
      </w:r>
    </w:p>
    <w:p w:rsidRPr="00343D05" w:rsidR="00343D05" w:rsidP="00343D05" w:rsidRDefault="00343D05" w14:paraId="2C2C5F73" w14:textId="07464270">
      <w:pPr>
        <w:numPr>
          <w:ilvl w:val="0"/>
          <w:numId w:val="1"/>
        </w:numPr>
        <w:spacing w:after="0" w:line="240" w:lineRule="auto"/>
        <w:rPr>
          <w:rFonts w:eastAsia="Times New Roman"/>
        </w:rPr>
      </w:pPr>
      <w:r>
        <w:rPr>
          <w:rStyle w:val="normaltextrun"/>
          <w:color w:val="222222"/>
          <w:bdr w:val="none" w:color="auto" w:sz="0" w:space="0" w:frame="1"/>
        </w:rPr>
        <w:t xml:space="preserve">Caroline Strong, Chief Operations Officer, </w:t>
      </w:r>
      <w:r w:rsidRPr="00343D05">
        <w:rPr>
          <w:rFonts w:eastAsia="Times New Roman"/>
        </w:rPr>
        <w:t>Irish Association of Social Workers</w:t>
      </w:r>
    </w:p>
    <w:p w:rsidRPr="00343D05" w:rsidR="00343D05" w:rsidP="00343D05" w:rsidRDefault="00343D05" w14:paraId="0CCD1ABA" w14:textId="77777777">
      <w:pPr>
        <w:numPr>
          <w:ilvl w:val="0"/>
          <w:numId w:val="1"/>
        </w:numPr>
        <w:spacing w:after="0" w:line="240" w:lineRule="auto"/>
        <w:rPr>
          <w:rFonts w:eastAsia="Times New Roman"/>
        </w:rPr>
      </w:pPr>
      <w:proofErr w:type="spellStart"/>
      <w:r w:rsidRPr="00343D05">
        <w:rPr>
          <w:rFonts w:eastAsia="Times New Roman"/>
        </w:rPr>
        <w:t>Rúaidhrí</w:t>
      </w:r>
      <w:proofErr w:type="spellEnd"/>
      <w:r w:rsidRPr="00343D05">
        <w:rPr>
          <w:rFonts w:eastAsia="Times New Roman"/>
        </w:rPr>
        <w:t xml:space="preserve"> O’Connor, Chief Executive Officer, Irish Council for Psychotherapy</w:t>
      </w:r>
    </w:p>
    <w:p w:rsidRPr="00343D05" w:rsidR="00343D05" w:rsidP="00343D05" w:rsidRDefault="00343D05" w14:paraId="3C12877D" w14:textId="77777777">
      <w:pPr>
        <w:numPr>
          <w:ilvl w:val="0"/>
          <w:numId w:val="1"/>
        </w:numPr>
        <w:spacing w:after="0" w:line="240" w:lineRule="auto"/>
        <w:rPr>
          <w:rFonts w:eastAsia="Times New Roman"/>
        </w:rPr>
      </w:pPr>
      <w:r w:rsidRPr="00343D05">
        <w:rPr>
          <w:rFonts w:eastAsia="Times New Roman"/>
        </w:rPr>
        <w:t xml:space="preserve">Saoirse Brady, Executive Director, Irish Penal Reform Trust </w:t>
      </w:r>
    </w:p>
    <w:p w:rsidRPr="00343D05" w:rsidR="00343D05" w:rsidP="00343D05" w:rsidRDefault="00343D05" w14:paraId="2DE4A772" w14:noSpellErr="1" w14:textId="1031D5FC">
      <w:pPr>
        <w:numPr>
          <w:ilvl w:val="0"/>
          <w:numId w:val="1"/>
        </w:numPr>
        <w:spacing w:after="0" w:line="240" w:lineRule="auto"/>
        <w:rPr>
          <w:rFonts w:eastAsia="Times New Roman"/>
        </w:rPr>
      </w:pPr>
      <w:r w:rsidRPr="711517FD" w:rsidR="711517FD">
        <w:rPr>
          <w:rFonts w:eastAsia="Times New Roman"/>
        </w:rPr>
        <w:t>John Church, Chief Executive Officer, Irish Society for the Prevention of Cruelty to Children</w:t>
      </w:r>
    </w:p>
    <w:p w:rsidR="711517FD" w:rsidP="711517FD" w:rsidRDefault="711517FD" w14:paraId="395CB75A" w14:textId="0E92723B">
      <w:pPr>
        <w:pStyle w:val="Normal"/>
        <w:numPr>
          <w:ilvl w:val="0"/>
          <w:numId w:val="1"/>
        </w:numPr>
        <w:spacing w:after="0" w:line="240" w:lineRule="auto"/>
        <w:rPr>
          <w:rFonts w:eastAsia="Times New Roman"/>
        </w:rPr>
      </w:pPr>
      <w:r w:rsidRPr="711517FD" w:rsidR="711517FD">
        <w:rPr>
          <w:rFonts w:eastAsia="Times New Roman"/>
        </w:rPr>
        <w:t>Joseph Duffy, Chief Executive Officer, Jigsaw</w:t>
      </w:r>
    </w:p>
    <w:p w:rsidRPr="00343D05" w:rsidR="00343D05" w:rsidP="00343D05" w:rsidRDefault="00343D05" w14:paraId="2A347051" w14:textId="77777777">
      <w:pPr>
        <w:numPr>
          <w:ilvl w:val="0"/>
          <w:numId w:val="1"/>
        </w:numPr>
        <w:spacing w:after="0" w:line="240" w:lineRule="auto"/>
        <w:rPr>
          <w:rFonts w:eastAsia="Times New Roman"/>
        </w:rPr>
      </w:pPr>
      <w:proofErr w:type="spellStart"/>
      <w:r w:rsidRPr="00343D05">
        <w:rPr>
          <w:rFonts w:eastAsia="Times New Roman"/>
        </w:rPr>
        <w:t>Berni</w:t>
      </w:r>
      <w:proofErr w:type="spellEnd"/>
      <w:r w:rsidRPr="00343D05">
        <w:rPr>
          <w:rFonts w:eastAsia="Times New Roman"/>
        </w:rPr>
        <w:t xml:space="preserve"> Smyth, Chief Executive Officer, Kerry Diocesan Youth Service</w:t>
      </w:r>
    </w:p>
    <w:p w:rsidRPr="00343D05" w:rsidR="00343D05" w:rsidP="00343D05" w:rsidRDefault="00343D05" w14:paraId="38C5A65F" w14:textId="77777777">
      <w:pPr>
        <w:numPr>
          <w:ilvl w:val="0"/>
          <w:numId w:val="1"/>
        </w:numPr>
        <w:spacing w:after="0" w:line="240" w:lineRule="auto"/>
        <w:rPr>
          <w:rFonts w:eastAsia="Times New Roman"/>
        </w:rPr>
      </w:pPr>
      <w:r w:rsidRPr="00343D05">
        <w:rPr>
          <w:rFonts w:eastAsia="Times New Roman"/>
        </w:rPr>
        <w:t xml:space="preserve">Eoin </w:t>
      </w:r>
      <w:proofErr w:type="spellStart"/>
      <w:r w:rsidRPr="00343D05">
        <w:rPr>
          <w:rFonts w:eastAsia="Times New Roman"/>
        </w:rPr>
        <w:t>Galavan</w:t>
      </w:r>
      <w:proofErr w:type="spellEnd"/>
      <w:r w:rsidRPr="00343D05">
        <w:rPr>
          <w:rFonts w:eastAsia="Times New Roman"/>
        </w:rPr>
        <w:t>, Clinical Director, Kyrie Farm</w:t>
      </w:r>
    </w:p>
    <w:p w:rsidRPr="00343D05" w:rsidR="00343D05" w:rsidP="00343D05" w:rsidRDefault="00343D05" w14:paraId="5262BD53" w14:textId="77777777">
      <w:pPr>
        <w:numPr>
          <w:ilvl w:val="0"/>
          <w:numId w:val="1"/>
        </w:numPr>
        <w:spacing w:after="0" w:line="240" w:lineRule="auto"/>
        <w:rPr>
          <w:rFonts w:eastAsia="Times New Roman"/>
        </w:rPr>
      </w:pPr>
      <w:r w:rsidRPr="00343D05">
        <w:rPr>
          <w:rFonts w:eastAsia="Times New Roman"/>
        </w:rPr>
        <w:t>Grace Kearney, Head of Health and Wellbeing, National Forum of Family Resource Centres</w:t>
      </w:r>
    </w:p>
    <w:p w:rsidRPr="00343D05" w:rsidR="00343D05" w:rsidP="00343D05" w:rsidRDefault="00343D05" w14:paraId="4B1FB944" w14:textId="15A7F4ED">
      <w:pPr>
        <w:numPr>
          <w:ilvl w:val="0"/>
          <w:numId w:val="1"/>
        </w:numPr>
        <w:spacing w:after="0" w:line="240" w:lineRule="auto"/>
        <w:rPr>
          <w:rFonts w:eastAsia="Times New Roman"/>
        </w:rPr>
      </w:pPr>
      <w:proofErr w:type="spellStart"/>
      <w:r>
        <w:rPr>
          <w:rFonts w:eastAsia="Times New Roman"/>
        </w:rPr>
        <w:t>Doireann</w:t>
      </w:r>
      <w:proofErr w:type="spellEnd"/>
      <w:r>
        <w:rPr>
          <w:rFonts w:eastAsia="Times New Roman"/>
        </w:rPr>
        <w:t xml:space="preserve"> </w:t>
      </w:r>
      <w:proofErr w:type="spellStart"/>
      <w:r>
        <w:rPr>
          <w:rFonts w:eastAsia="Times New Roman"/>
        </w:rPr>
        <w:t>Croisson</w:t>
      </w:r>
      <w:proofErr w:type="spellEnd"/>
      <w:r>
        <w:rPr>
          <w:rFonts w:eastAsia="Times New Roman"/>
        </w:rPr>
        <w:t xml:space="preserve">, </w:t>
      </w:r>
      <w:r>
        <w:rPr>
          <w:rStyle w:val="normaltextrun"/>
          <w:color w:val="000000"/>
          <w:bdr w:val="none" w:color="auto" w:sz="0" w:space="0" w:frame="1"/>
        </w:rPr>
        <w:t>National Women’s Health Coordinator, National Women’s Council of Ireland</w:t>
      </w:r>
    </w:p>
    <w:p w:rsidRPr="00343D05" w:rsidR="00343D05" w:rsidP="00343D05" w:rsidRDefault="00343D05" w14:paraId="1B134191" w14:textId="77777777">
      <w:pPr>
        <w:numPr>
          <w:ilvl w:val="0"/>
          <w:numId w:val="1"/>
        </w:numPr>
        <w:spacing w:after="0" w:line="240" w:lineRule="auto"/>
        <w:rPr>
          <w:rFonts w:eastAsia="Times New Roman"/>
        </w:rPr>
      </w:pPr>
      <w:r w:rsidRPr="00343D05">
        <w:rPr>
          <w:rFonts w:eastAsia="Times New Roman"/>
        </w:rPr>
        <w:t>Mikayla</w:t>
      </w:r>
      <w:r w:rsidRPr="00343D05">
        <w:rPr>
          <w:rFonts w:eastAsia="Times New Roman"/>
        </w:rPr>
        <w:tab/>
      </w:r>
      <w:r w:rsidRPr="00343D05">
        <w:rPr>
          <w:rFonts w:eastAsia="Times New Roman"/>
        </w:rPr>
        <w:t xml:space="preserve">Morton, National Coordinator, </w:t>
      </w:r>
      <w:proofErr w:type="spellStart"/>
      <w:r w:rsidRPr="00343D05">
        <w:rPr>
          <w:rFonts w:eastAsia="Times New Roman"/>
        </w:rPr>
        <w:t>Niteline</w:t>
      </w:r>
      <w:proofErr w:type="spellEnd"/>
    </w:p>
    <w:p w:rsidRPr="00343D05" w:rsidR="00343D05" w:rsidP="00343D05" w:rsidRDefault="00343D05" w14:paraId="4CC725AD" w14:textId="77777777">
      <w:pPr>
        <w:numPr>
          <w:ilvl w:val="0"/>
          <w:numId w:val="1"/>
        </w:numPr>
        <w:spacing w:after="0" w:line="240" w:lineRule="auto"/>
        <w:rPr>
          <w:rFonts w:eastAsia="Times New Roman"/>
        </w:rPr>
      </w:pPr>
      <w:r w:rsidRPr="00343D05">
        <w:rPr>
          <w:rFonts w:eastAsia="Times New Roman"/>
        </w:rPr>
        <w:t xml:space="preserve">Patrick Reilly, Coordinator Mental Health Initiative, </w:t>
      </w:r>
      <w:proofErr w:type="spellStart"/>
      <w:r w:rsidRPr="00343D05">
        <w:rPr>
          <w:rFonts w:eastAsia="Times New Roman"/>
        </w:rPr>
        <w:t>Pavee</w:t>
      </w:r>
      <w:proofErr w:type="spellEnd"/>
      <w:r w:rsidRPr="00343D05">
        <w:rPr>
          <w:rFonts w:eastAsia="Times New Roman"/>
        </w:rPr>
        <w:t xml:space="preserve"> Point Traveller and Roma Centre</w:t>
      </w:r>
    </w:p>
    <w:p w:rsidR="00343D05" w:rsidP="00343D05" w:rsidRDefault="00343D05" w14:paraId="0EFD3B10" w14:textId="06C19DEB">
      <w:pPr>
        <w:numPr>
          <w:ilvl w:val="0"/>
          <w:numId w:val="1"/>
        </w:numPr>
        <w:spacing w:after="0" w:line="240" w:lineRule="auto"/>
        <w:rPr>
          <w:rFonts w:eastAsia="Times New Roman"/>
        </w:rPr>
      </w:pPr>
      <w:r w:rsidRPr="00343D05">
        <w:rPr>
          <w:rFonts w:eastAsia="Times New Roman"/>
        </w:rPr>
        <w:t>Colette Nolan, Chief Executive Officer, Peer Advocacy in Mental Health</w:t>
      </w:r>
    </w:p>
    <w:p w:rsidRPr="00343D05" w:rsidR="006A0612" w:rsidP="00343D05" w:rsidRDefault="006A0612" w14:paraId="4CD3F0D9" w14:textId="2B85C0EE">
      <w:pPr>
        <w:numPr>
          <w:ilvl w:val="0"/>
          <w:numId w:val="1"/>
        </w:numPr>
        <w:spacing w:after="0" w:line="240" w:lineRule="auto"/>
        <w:rPr>
          <w:rFonts w:eastAsia="Times New Roman"/>
        </w:rPr>
      </w:pPr>
      <w:r>
        <w:rPr>
          <w:rFonts w:eastAsia="Times New Roman"/>
        </w:rPr>
        <w:t xml:space="preserve">Stephanie Manahan, </w:t>
      </w:r>
      <w:r w:rsidRPr="006A0612">
        <w:rPr>
          <w:rFonts w:eastAsia="Times New Roman"/>
        </w:rPr>
        <w:t xml:space="preserve">Chief Executive Officer, </w:t>
      </w:r>
      <w:r>
        <w:rPr>
          <w:rFonts w:eastAsia="Times New Roman"/>
        </w:rPr>
        <w:t>Pieta</w:t>
      </w:r>
    </w:p>
    <w:p w:rsidR="00343D05" w:rsidP="00343D05" w:rsidRDefault="00343D05" w14:paraId="2F1AEB2A" w14:textId="19295B18">
      <w:pPr>
        <w:numPr>
          <w:ilvl w:val="0"/>
          <w:numId w:val="1"/>
        </w:numPr>
        <w:spacing w:after="0" w:line="240" w:lineRule="auto"/>
        <w:rPr>
          <w:rFonts w:eastAsia="Times New Roman"/>
        </w:rPr>
      </w:pPr>
      <w:r w:rsidRPr="00343D05">
        <w:rPr>
          <w:rFonts w:eastAsia="Times New Roman"/>
        </w:rPr>
        <w:t xml:space="preserve">Dr </w:t>
      </w:r>
      <w:proofErr w:type="spellStart"/>
      <w:r w:rsidRPr="00343D05">
        <w:rPr>
          <w:rFonts w:eastAsia="Times New Roman"/>
        </w:rPr>
        <w:t>Odhrán</w:t>
      </w:r>
      <w:proofErr w:type="spellEnd"/>
      <w:r w:rsidRPr="00343D05">
        <w:rPr>
          <w:rFonts w:eastAsia="Times New Roman"/>
        </w:rPr>
        <w:t xml:space="preserve"> McCarthy, President, Psychological Society of Ireland</w:t>
      </w:r>
    </w:p>
    <w:p w:rsidRPr="00343D05" w:rsidR="006E2701" w:rsidP="00343D05" w:rsidRDefault="006E2701" w14:paraId="629878F0" w14:textId="15319315">
      <w:pPr>
        <w:numPr>
          <w:ilvl w:val="0"/>
          <w:numId w:val="1"/>
        </w:numPr>
        <w:spacing w:after="0" w:line="240" w:lineRule="auto"/>
        <w:rPr>
          <w:rFonts w:eastAsia="Times New Roman"/>
        </w:rPr>
      </w:pPr>
      <w:r>
        <w:rPr>
          <w:rFonts w:eastAsia="Times New Roman"/>
        </w:rPr>
        <w:t xml:space="preserve">Sarah O’ </w:t>
      </w:r>
      <w:proofErr w:type="spellStart"/>
      <w:r>
        <w:rPr>
          <w:rFonts w:eastAsia="Times New Roman"/>
        </w:rPr>
        <w:t>Toole</w:t>
      </w:r>
      <w:proofErr w:type="spellEnd"/>
      <w:r>
        <w:rPr>
          <w:rFonts w:eastAsia="Times New Roman"/>
        </w:rPr>
        <w:t>, Executive Director, Samaritans</w:t>
      </w:r>
      <w:bookmarkStart w:name="_GoBack" w:id="0"/>
      <w:bookmarkEnd w:id="0"/>
    </w:p>
    <w:p w:rsidRPr="00343D05" w:rsidR="00343D05" w:rsidP="00343D05" w:rsidRDefault="00343D05" w14:paraId="36BC7111" w14:textId="77777777">
      <w:pPr>
        <w:numPr>
          <w:ilvl w:val="0"/>
          <w:numId w:val="1"/>
        </w:numPr>
        <w:spacing w:after="0" w:line="240" w:lineRule="auto"/>
        <w:rPr>
          <w:rFonts w:eastAsia="Times New Roman"/>
        </w:rPr>
      </w:pPr>
      <w:r w:rsidRPr="00343D05">
        <w:rPr>
          <w:rFonts w:eastAsia="Times New Roman"/>
        </w:rPr>
        <w:t>Nicola Byrne, Chief Executive Officer, Shine</w:t>
      </w:r>
    </w:p>
    <w:p w:rsidRPr="00343D05" w:rsidR="00343D05" w:rsidP="00343D05" w:rsidRDefault="00343D05" w14:paraId="764A659A" w14:textId="77777777">
      <w:pPr>
        <w:numPr>
          <w:ilvl w:val="0"/>
          <w:numId w:val="1"/>
        </w:numPr>
        <w:spacing w:after="0" w:line="240" w:lineRule="auto"/>
        <w:rPr>
          <w:rFonts w:eastAsia="Times New Roman"/>
        </w:rPr>
      </w:pPr>
      <w:r w:rsidRPr="00343D05">
        <w:rPr>
          <w:rFonts w:eastAsia="Times New Roman"/>
        </w:rPr>
        <w:t xml:space="preserve">Jess </w:t>
      </w:r>
      <w:proofErr w:type="spellStart"/>
      <w:r w:rsidRPr="00343D05">
        <w:rPr>
          <w:rFonts w:eastAsia="Times New Roman"/>
        </w:rPr>
        <w:t>Angland</w:t>
      </w:r>
      <w:proofErr w:type="spellEnd"/>
      <w:r w:rsidRPr="00343D05">
        <w:rPr>
          <w:rFonts w:eastAsia="Times New Roman"/>
        </w:rPr>
        <w:t xml:space="preserve">, Chief Operations Officer, </w:t>
      </w:r>
      <w:proofErr w:type="spellStart"/>
      <w:r w:rsidRPr="00343D05">
        <w:rPr>
          <w:rFonts w:eastAsia="Times New Roman"/>
        </w:rPr>
        <w:t>Slí</w:t>
      </w:r>
      <w:proofErr w:type="spellEnd"/>
      <w:r w:rsidRPr="00343D05">
        <w:rPr>
          <w:rFonts w:eastAsia="Times New Roman"/>
        </w:rPr>
        <w:t xml:space="preserve"> </w:t>
      </w:r>
      <w:proofErr w:type="spellStart"/>
      <w:r w:rsidRPr="00343D05">
        <w:rPr>
          <w:rFonts w:eastAsia="Times New Roman"/>
        </w:rPr>
        <w:t>Eile</w:t>
      </w:r>
      <w:proofErr w:type="spellEnd"/>
    </w:p>
    <w:p w:rsidR="00343D05" w:rsidP="00343D05" w:rsidRDefault="00343D05" w14:paraId="1F28A947" w14:textId="75A04EBF">
      <w:pPr>
        <w:numPr>
          <w:ilvl w:val="0"/>
          <w:numId w:val="1"/>
        </w:numPr>
        <w:spacing w:after="0" w:line="240" w:lineRule="auto"/>
        <w:rPr>
          <w:rFonts w:eastAsia="Times New Roman"/>
        </w:rPr>
      </w:pPr>
      <w:r w:rsidRPr="00343D05">
        <w:rPr>
          <w:rFonts w:eastAsia="Times New Roman"/>
        </w:rPr>
        <w:t xml:space="preserve">Ian Power, Chief Executive Officer, </w:t>
      </w:r>
      <w:proofErr w:type="spellStart"/>
      <w:r w:rsidRPr="00343D05">
        <w:rPr>
          <w:rFonts w:eastAsia="Times New Roman"/>
        </w:rPr>
        <w:t>spunout</w:t>
      </w:r>
      <w:proofErr w:type="spellEnd"/>
    </w:p>
    <w:p w:rsidRPr="00343D05" w:rsidR="00343D05" w:rsidP="00343D05" w:rsidRDefault="00343D05" w14:paraId="21F9E2EF" w14:textId="2637F458">
      <w:pPr>
        <w:numPr>
          <w:ilvl w:val="0"/>
          <w:numId w:val="1"/>
        </w:numPr>
        <w:spacing w:after="0" w:line="240" w:lineRule="auto"/>
        <w:rPr>
          <w:rFonts w:eastAsia="Times New Roman"/>
        </w:rPr>
      </w:pPr>
      <w:r>
        <w:rPr>
          <w:rStyle w:val="normaltextrun"/>
          <w:color w:val="000000"/>
          <w:shd w:val="clear" w:color="auto" w:fill="FFFFFF"/>
        </w:rPr>
        <w:t>Damien O’ Dowd, Chief Executive Officer, St. John of God Hospital</w:t>
      </w:r>
      <w:r>
        <w:rPr>
          <w:rStyle w:val="eop"/>
          <w:color w:val="000000"/>
          <w:shd w:val="clear" w:color="auto" w:fill="FFFFFF"/>
        </w:rPr>
        <w:t> </w:t>
      </w:r>
    </w:p>
    <w:p w:rsidRPr="00343D05" w:rsidR="00343D05" w:rsidP="1093C78D" w:rsidRDefault="00343D05" w14:paraId="75F2C4A8" w14:textId="77777777">
      <w:pPr>
        <w:numPr>
          <w:ilvl w:val="0"/>
          <w:numId w:val="1"/>
        </w:numPr>
        <w:spacing w:after="0" w:line="240" w:lineRule="auto"/>
        <w:rPr>
          <w:rFonts w:ascii="Calibri" w:hAnsi="Calibri" w:eastAsia="Calibri" w:cs="Calibri" w:asciiTheme="minorAscii" w:hAnsiTheme="minorAscii" w:eastAsiaTheme="minorAscii" w:cstheme="minorAscii"/>
        </w:rPr>
      </w:pPr>
      <w:r w:rsidRPr="1093C78D" w:rsidR="1093C78D">
        <w:rPr>
          <w:rFonts w:ascii="Calibri" w:hAnsi="Calibri" w:eastAsia="Calibri" w:cs="Calibri" w:asciiTheme="minorAscii" w:hAnsiTheme="minorAscii" w:eastAsiaTheme="minorAscii" w:cstheme="minorAscii"/>
        </w:rPr>
        <w:t>Paul Gilligan, Chief Executive Officer, St. Patrick’s Mental Health Services</w:t>
      </w:r>
    </w:p>
    <w:p w:rsidR="00343D05" w:rsidP="1093C78D" w:rsidRDefault="00343D05" w14:paraId="7D6F6640" w14:textId="6E0171BE">
      <w:pPr>
        <w:numPr>
          <w:ilvl w:val="0"/>
          <w:numId w:val="1"/>
        </w:numPr>
        <w:spacing w:after="0" w:line="240" w:lineRule="auto"/>
        <w:rPr>
          <w:rFonts w:ascii="Calibri" w:hAnsi="Calibri" w:eastAsia="Calibri" w:cs="Calibri" w:asciiTheme="minorAscii" w:hAnsiTheme="minorAscii" w:eastAsiaTheme="minorAscii" w:cstheme="minorAscii"/>
        </w:rPr>
      </w:pPr>
      <w:r w:rsidRPr="1093C78D" w:rsidR="1093C78D">
        <w:rPr>
          <w:rFonts w:ascii="Calibri" w:hAnsi="Calibri" w:eastAsia="Calibri" w:cs="Calibri" w:asciiTheme="minorAscii" w:hAnsiTheme="minorAscii" w:eastAsiaTheme="minorAscii" w:cstheme="minorAscii"/>
        </w:rPr>
        <w:t>Joan Wall, Interim Chief Executive Officer, Suicide or Survive</w:t>
      </w:r>
    </w:p>
    <w:p w:rsidR="711517FD" w:rsidP="1093C78D" w:rsidRDefault="711517FD" w14:paraId="4D634C04" w14:textId="79ADD522">
      <w:pPr>
        <w:pStyle w:val="Normal"/>
        <w:numPr>
          <w:ilvl w:val="0"/>
          <w:numId w:val="1"/>
        </w:numPr>
        <w:spacing w:after="0" w:line="240" w:lineRule="auto"/>
        <w:rPr>
          <w:rFonts w:ascii="Calibri" w:hAnsi="Calibri" w:eastAsia="Calibri" w:cs="Calibri" w:asciiTheme="minorAscii" w:hAnsiTheme="minorAscii" w:eastAsiaTheme="minorAscii" w:cstheme="minorAscii"/>
          <w:noProof w:val="0"/>
          <w:sz w:val="22"/>
          <w:szCs w:val="22"/>
          <w:lang w:val="en-IE"/>
        </w:rPr>
      </w:pPr>
      <w:r w:rsidRPr="1093C78D" w:rsidR="1093C78D">
        <w:rPr>
          <w:rFonts w:ascii="Calibri" w:hAnsi="Calibri" w:eastAsia="Calibri" w:cs="Calibri" w:asciiTheme="minorAscii" w:hAnsiTheme="minorAscii" w:eastAsiaTheme="minorAscii" w:cstheme="minorAscii"/>
        </w:rPr>
        <w:t xml:space="preserve">Adrienne Kilkenny, Chief Executive Officer, </w:t>
      </w:r>
      <w:r w:rsidRPr="1093C78D" w:rsidR="1093C78D">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IE"/>
        </w:rPr>
        <w:t>Threshold Training Network</w:t>
      </w:r>
    </w:p>
    <w:p w:rsidRPr="00343D05" w:rsidR="00343D05" w:rsidP="1093C78D" w:rsidRDefault="00343D05" w14:paraId="48757BBC" w14:textId="68CE9549">
      <w:pPr>
        <w:numPr>
          <w:ilvl w:val="0"/>
          <w:numId w:val="1"/>
        </w:numPr>
        <w:spacing w:after="0" w:line="240" w:lineRule="auto"/>
        <w:rPr>
          <w:rFonts w:ascii="Calibri" w:hAnsi="Calibri" w:eastAsia="Calibri" w:cs="Calibri" w:asciiTheme="minorAscii" w:hAnsiTheme="minorAscii" w:eastAsiaTheme="minorAscii" w:cstheme="minorAscii"/>
        </w:rPr>
      </w:pPr>
      <w:r w:rsidRPr="1093C78D">
        <w:rPr>
          <w:rStyle w:val="normaltextrun"/>
          <w:rFonts w:ascii="Calibri" w:hAnsi="Calibri" w:eastAsia="Calibri" w:cs="Calibri" w:asciiTheme="minorAscii" w:hAnsiTheme="minorAscii" w:eastAsiaTheme="minorAscii" w:cstheme="minorAscii"/>
          <w:color w:val="000000"/>
          <w:shd w:val="clear" w:color="auto" w:fill="FFFFFF"/>
        </w:rPr>
        <w:t>Thomas McCann, Director, Traveller Counselling Service</w:t>
      </w:r>
      <w:r w:rsidRPr="1093C78D">
        <w:rPr>
          <w:rStyle w:val="eop"/>
          <w:rFonts w:ascii="Calibri" w:hAnsi="Calibri" w:eastAsia="Calibri" w:cs="Calibri" w:asciiTheme="minorAscii" w:hAnsiTheme="minorAscii" w:eastAsiaTheme="minorAscii" w:cstheme="minorAscii"/>
          <w:color w:val="000000"/>
          <w:shd w:val="clear" w:color="auto" w:fill="FFFFFF"/>
        </w:rPr>
        <w:t> </w:t>
      </w:r>
    </w:p>
    <w:p w:rsidRPr="00343D05" w:rsidR="00343D05" w:rsidP="1093C78D" w:rsidRDefault="00343D05" w14:paraId="2148A77A" w14:textId="77777777">
      <w:pPr>
        <w:numPr>
          <w:ilvl w:val="0"/>
          <w:numId w:val="1"/>
        </w:numPr>
        <w:spacing w:after="0" w:line="240" w:lineRule="auto"/>
        <w:rPr>
          <w:rFonts w:ascii="Calibri" w:hAnsi="Calibri" w:eastAsia="Calibri" w:cs="Calibri" w:asciiTheme="minorAscii" w:hAnsiTheme="minorAscii" w:eastAsiaTheme="minorAscii" w:cstheme="minorAscii"/>
        </w:rPr>
      </w:pPr>
      <w:r w:rsidRPr="1093C78D" w:rsidR="1093C78D">
        <w:rPr>
          <w:rFonts w:ascii="Calibri" w:hAnsi="Calibri" w:eastAsia="Calibri" w:cs="Calibri" w:asciiTheme="minorAscii" w:hAnsiTheme="minorAscii" w:eastAsiaTheme="minorAscii" w:cstheme="minorAscii"/>
        </w:rPr>
        <w:t>Chris Clifford, President, Union of Students in Ireland</w:t>
      </w:r>
    </w:p>
    <w:p w:rsidRPr="00343D05" w:rsidR="00343D05" w:rsidP="1093C78D" w:rsidRDefault="00343D05" w14:paraId="7B4DB302" w14:textId="639B6C0D">
      <w:pPr>
        <w:numPr>
          <w:ilvl w:val="0"/>
          <w:numId w:val="1"/>
        </w:numPr>
        <w:spacing w:after="0" w:line="240" w:lineRule="auto"/>
        <w:rPr>
          <w:rFonts w:ascii="Calibri" w:hAnsi="Calibri" w:eastAsia="Calibri" w:cs="Calibri" w:asciiTheme="minorAscii" w:hAnsiTheme="minorAscii" w:eastAsiaTheme="minorAscii" w:cstheme="minorAscii"/>
        </w:rPr>
      </w:pPr>
      <w:r w:rsidRPr="1093C78D">
        <w:rPr>
          <w:rStyle w:val="normaltextrun"/>
          <w:rFonts w:ascii="Calibri" w:hAnsi="Calibri" w:eastAsia="Calibri" w:cs="Calibri" w:asciiTheme="minorAscii" w:hAnsiTheme="minorAscii" w:eastAsiaTheme="minorAscii" w:cstheme="minorAscii"/>
          <w:color w:val="000000"/>
          <w:shd w:val="clear" w:color="auto" w:fill="FFFFFF"/>
        </w:rPr>
        <w:t xml:space="preserve">Peter O’ </w:t>
      </w:r>
      <w:r w:rsidRPr="1093C78D">
        <w:rPr>
          <w:rStyle w:val="normaltextrun"/>
          <w:rFonts w:ascii="Calibri" w:hAnsi="Calibri" w:eastAsia="Calibri" w:cs="Calibri" w:asciiTheme="minorAscii" w:hAnsiTheme="minorAscii" w:eastAsiaTheme="minorAscii" w:cstheme="minorAscii"/>
          <w:color w:val="000000"/>
          <w:shd w:val="clear" w:color="auto" w:fill="FFFFFF"/>
        </w:rPr>
        <w:t>Toole</w:t>
      </w:r>
      <w:r w:rsidRPr="1093C78D">
        <w:rPr>
          <w:rStyle w:val="normaltextrun"/>
          <w:rFonts w:ascii="Calibri" w:hAnsi="Calibri" w:eastAsia="Calibri" w:cs="Calibri" w:asciiTheme="minorAscii" w:hAnsiTheme="minorAscii" w:eastAsiaTheme="minorAscii" w:cstheme="minorAscii"/>
          <w:color w:val="000000"/>
          <w:shd w:val="clear" w:color="auto" w:fill="FFFFFF"/>
        </w:rPr>
        <w:t xml:space="preserve">, Head of Counselling, Wellbeing &amp; Emotional Support, </w:t>
      </w:r>
      <w:r w:rsidRPr="1093C78D">
        <w:rPr>
          <w:rFonts w:ascii="Calibri" w:hAnsi="Calibri" w:eastAsia="Calibri" w:cs="Calibri" w:asciiTheme="minorAscii" w:hAnsiTheme="minorAscii" w:eastAsiaTheme="minorAscii" w:cstheme="minorAscii"/>
        </w:rPr>
        <w:t>Vision Ireland</w:t>
      </w:r>
    </w:p>
    <w:p w:rsidRPr="006A0612" w:rsidR="00767915" w:rsidP="1093C78D" w:rsidRDefault="00343D05" w14:paraId="5A39BBE3" w14:textId="27929FB6">
      <w:pPr>
        <w:numPr>
          <w:ilvl w:val="0"/>
          <w:numId w:val="1"/>
        </w:numPr>
        <w:spacing w:after="0" w:line="240" w:lineRule="auto"/>
        <w:rPr>
          <w:rFonts w:ascii="Calibri" w:hAnsi="Calibri" w:eastAsia="Calibri" w:cs="Calibri" w:asciiTheme="minorAscii" w:hAnsiTheme="minorAscii" w:eastAsiaTheme="minorAscii" w:cstheme="minorAscii"/>
        </w:rPr>
      </w:pPr>
      <w:r w:rsidRPr="1093C78D" w:rsidR="1093C78D">
        <w:rPr>
          <w:rFonts w:ascii="Calibri" w:hAnsi="Calibri" w:eastAsia="Calibri" w:cs="Calibri" w:asciiTheme="minorAscii" w:hAnsiTheme="minorAscii" w:eastAsiaTheme="minorAscii" w:cstheme="minorAscii"/>
        </w:rPr>
        <w:t>Siobhán</w:t>
      </w:r>
      <w:r w:rsidRPr="1093C78D" w:rsidR="1093C78D">
        <w:rPr>
          <w:rFonts w:ascii="Calibri" w:hAnsi="Calibri" w:eastAsia="Calibri" w:cs="Calibri" w:asciiTheme="minorAscii" w:hAnsiTheme="minorAscii" w:eastAsiaTheme="minorAscii" w:cstheme="minorAscii"/>
        </w:rPr>
        <w:t xml:space="preserve"> </w:t>
      </w:r>
      <w:r w:rsidRPr="1093C78D" w:rsidR="1093C78D">
        <w:rPr>
          <w:rFonts w:ascii="Calibri" w:hAnsi="Calibri" w:eastAsia="Calibri" w:cs="Calibri" w:asciiTheme="minorAscii" w:hAnsiTheme="minorAscii" w:eastAsiaTheme="minorAscii" w:cstheme="minorAscii"/>
        </w:rPr>
        <w:t>O'Dwyer</w:t>
      </w:r>
      <w:r w:rsidRPr="1093C78D" w:rsidR="1093C78D">
        <w:rPr>
          <w:rFonts w:ascii="Calibri" w:hAnsi="Calibri" w:eastAsia="Calibri" w:cs="Calibri" w:asciiTheme="minorAscii" w:hAnsiTheme="minorAscii" w:eastAsiaTheme="minorAscii" w:cstheme="minorAscii"/>
        </w:rPr>
        <w:t>, Chief Executive Officer, Youth Advocate Programmes Ireland</w:t>
      </w:r>
    </w:p>
    <w:sectPr w:rsidRPr="006A0612" w:rsidR="00767915">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91103"/>
    <w:multiLevelType w:val="multilevel"/>
    <w:tmpl w:val="831E98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00D4112"/>
    <w:multiLevelType w:val="hybridMultilevel"/>
    <w:tmpl w:val="0962791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915"/>
    <w:rsid w:val="002F63AB"/>
    <w:rsid w:val="00343D05"/>
    <w:rsid w:val="00395556"/>
    <w:rsid w:val="00583DCA"/>
    <w:rsid w:val="006A0612"/>
    <w:rsid w:val="006E2701"/>
    <w:rsid w:val="007235FB"/>
    <w:rsid w:val="00767915"/>
    <w:rsid w:val="0080761F"/>
    <w:rsid w:val="00934750"/>
    <w:rsid w:val="00990F25"/>
    <w:rsid w:val="00AB4E30"/>
    <w:rsid w:val="00B640A0"/>
    <w:rsid w:val="03DB2353"/>
    <w:rsid w:val="1093C78D"/>
    <w:rsid w:val="232958F1"/>
    <w:rsid w:val="262FE1C3"/>
    <w:rsid w:val="2BF285A6"/>
    <w:rsid w:val="377F8FEF"/>
    <w:rsid w:val="3846AFF5"/>
    <w:rsid w:val="435DA8E9"/>
    <w:rsid w:val="482C9FB0"/>
    <w:rsid w:val="5234B5AA"/>
    <w:rsid w:val="5317D419"/>
    <w:rsid w:val="56C052F7"/>
    <w:rsid w:val="5E3AF8FB"/>
    <w:rsid w:val="711517FD"/>
    <w:rsid w:val="7AEA29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92FA"/>
  <w15:docId w15:val="{EC23C95E-465E-4FB9-AACE-D55B1B82C2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efault" w:customStyle="1">
    <w:name w:val="Default"/>
    <w:rsid w:val="00183A94"/>
    <w:pPr>
      <w:autoSpaceDE w:val="0"/>
      <w:autoSpaceDN w:val="0"/>
      <w:adjustRightInd w:val="0"/>
      <w:spacing w:after="0" w:line="240" w:lineRule="auto"/>
    </w:pPr>
    <w:rPr>
      <w:rFonts w:ascii="Aptos" w:hAnsi="Aptos" w:cs="Aptos"/>
      <w:color w:val="000000"/>
      <w:sz w:val="24"/>
      <w:szCs w:val="24"/>
    </w:rPr>
  </w:style>
  <w:style w:type="character" w:styleId="CommentReference">
    <w:name w:val="annotation reference"/>
    <w:basedOn w:val="DefaultParagraphFont"/>
    <w:uiPriority w:val="99"/>
    <w:semiHidden/>
    <w:unhideWhenUsed/>
    <w:rsid w:val="00A31A4A"/>
    <w:rPr>
      <w:sz w:val="16"/>
      <w:szCs w:val="16"/>
    </w:rPr>
  </w:style>
  <w:style w:type="paragraph" w:styleId="CommentText">
    <w:name w:val="annotation text"/>
    <w:basedOn w:val="Normal"/>
    <w:link w:val="CommentTextChar"/>
    <w:uiPriority w:val="99"/>
    <w:semiHidden/>
    <w:unhideWhenUsed/>
    <w:rsid w:val="00A31A4A"/>
    <w:pPr>
      <w:spacing w:line="240" w:lineRule="auto"/>
    </w:pPr>
    <w:rPr>
      <w:sz w:val="20"/>
      <w:szCs w:val="20"/>
    </w:rPr>
  </w:style>
  <w:style w:type="character" w:styleId="CommentTextChar" w:customStyle="1">
    <w:name w:val="Comment Text Char"/>
    <w:basedOn w:val="DefaultParagraphFont"/>
    <w:link w:val="CommentText"/>
    <w:uiPriority w:val="99"/>
    <w:semiHidden/>
    <w:rsid w:val="00A31A4A"/>
    <w:rPr>
      <w:sz w:val="20"/>
      <w:szCs w:val="20"/>
    </w:rPr>
  </w:style>
  <w:style w:type="paragraph" w:styleId="CommentSubject">
    <w:name w:val="annotation subject"/>
    <w:basedOn w:val="CommentText"/>
    <w:next w:val="CommentText"/>
    <w:link w:val="CommentSubjectChar"/>
    <w:uiPriority w:val="99"/>
    <w:semiHidden/>
    <w:unhideWhenUsed/>
    <w:rsid w:val="00A31A4A"/>
    <w:rPr>
      <w:b/>
      <w:bCs/>
    </w:rPr>
  </w:style>
  <w:style w:type="character" w:styleId="CommentSubjectChar" w:customStyle="1">
    <w:name w:val="Comment Subject Char"/>
    <w:basedOn w:val="CommentTextChar"/>
    <w:link w:val="CommentSubject"/>
    <w:uiPriority w:val="99"/>
    <w:semiHidden/>
    <w:rsid w:val="00A31A4A"/>
    <w:rPr>
      <w:b/>
      <w:bCs/>
      <w:sz w:val="20"/>
      <w:szCs w:val="20"/>
    </w:rPr>
  </w:style>
  <w:style w:type="paragraph" w:styleId="BalloonText">
    <w:name w:val="Balloon Text"/>
    <w:basedOn w:val="Normal"/>
    <w:link w:val="BalloonTextChar"/>
    <w:uiPriority w:val="99"/>
    <w:semiHidden/>
    <w:unhideWhenUsed/>
    <w:rsid w:val="00A31A4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1A4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80761F"/>
    <w:pPr>
      <w:ind w:left="720"/>
      <w:contextualSpacing/>
    </w:pPr>
  </w:style>
  <w:style w:type="character" w:styleId="normaltextrun" w:customStyle="1">
    <w:name w:val="normaltextrun"/>
    <w:basedOn w:val="DefaultParagraphFont"/>
    <w:rsid w:val="00343D05"/>
  </w:style>
  <w:style w:type="character" w:styleId="eop" w:customStyle="1">
    <w:name w:val="eop"/>
    <w:basedOn w:val="DefaultParagraphFont"/>
    <w:rsid w:val="00343D05"/>
  </w:style>
  <w:style w:type="character" w:styleId="spellingerror" w:customStyle="1">
    <w:name w:val="spellingerror"/>
    <w:basedOn w:val="DefaultParagraphFont"/>
    <w:rsid w:val="0034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aExKCh8Ix9w0JZGUmn0O+TKgtw==">CgMxLjAyCGguZ2pkZ3hzOAByITFxOXc1VTVtZ1JTU1g3aVlXLXpCdUZjVWo2QzFmUEZ0Sg==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Care 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Niamh</dc:creator>
  <lastModifiedBy>Niamh O' Connor</lastModifiedBy>
  <revision>28</revision>
  <dcterms:created xsi:type="dcterms:W3CDTF">2024-09-04T14:40:00.0000000Z</dcterms:created>
  <dcterms:modified xsi:type="dcterms:W3CDTF">2024-11-07T16:45:58.6042598Z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18a13b4af2007f3c222bf38a64d33d66bbc720a3a394740a83c019884b391898</vt:lpwstr>
  </property>
</Properties>
</file>